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552"/>
        <w:gridCol w:w="2693"/>
      </w:tblGrid>
      <w:tr w:rsidR="000119E0" w:rsidTr="000119E0">
        <w:trPr>
          <w:trHeight w:val="1125"/>
        </w:trPr>
        <w:tc>
          <w:tcPr>
            <w:tcW w:w="2694" w:type="dxa"/>
          </w:tcPr>
          <w:tbl>
            <w:tblPr>
              <w:tblStyle w:val="a5"/>
              <w:tblW w:w="9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4321"/>
            </w:tblGrid>
            <w:tr w:rsidR="000119E0" w:rsidRPr="000119E0" w:rsidTr="000119E0">
              <w:tc>
                <w:tcPr>
                  <w:tcW w:w="3114" w:type="dxa"/>
                </w:tcPr>
                <w:p w:rsidR="000119E0" w:rsidRPr="000119E0" w:rsidRDefault="000119E0" w:rsidP="000119E0">
                  <w:pPr>
                    <w:ind w:left="-74"/>
                    <w:rPr>
                      <w:rFonts w:ascii="Times New Roman" w:hAnsi="Times New Roman"/>
                      <w:sz w:val="18"/>
                    </w:rPr>
                  </w:pPr>
                  <w:r w:rsidRPr="000119E0">
                    <w:rPr>
                      <w:rFonts w:ascii="Times New Roman" w:hAnsi="Times New Roman"/>
                      <w:sz w:val="18"/>
                    </w:rPr>
                    <w:t xml:space="preserve">Согласовано </w:t>
                  </w:r>
                </w:p>
                <w:p w:rsidR="000119E0" w:rsidRPr="000119E0" w:rsidRDefault="000119E0" w:rsidP="000119E0">
                  <w:pPr>
                    <w:ind w:left="-74"/>
                    <w:rPr>
                      <w:rFonts w:ascii="Times New Roman" w:hAnsi="Times New Roman"/>
                      <w:sz w:val="18"/>
                    </w:rPr>
                  </w:pPr>
                  <w:proofErr w:type="gramStart"/>
                  <w:r w:rsidRPr="000119E0">
                    <w:rPr>
                      <w:rFonts w:ascii="Times New Roman" w:hAnsi="Times New Roman"/>
                      <w:sz w:val="18"/>
                    </w:rPr>
                    <w:t>на</w:t>
                  </w:r>
                  <w:proofErr w:type="gramEnd"/>
                  <w:r w:rsidRPr="000119E0">
                    <w:rPr>
                      <w:rFonts w:ascii="Times New Roman" w:hAnsi="Times New Roman"/>
                      <w:sz w:val="18"/>
                    </w:rPr>
                    <w:t xml:space="preserve"> управляющем совете </w:t>
                  </w:r>
                </w:p>
                <w:p w:rsidR="000119E0" w:rsidRPr="000119E0" w:rsidRDefault="000119E0" w:rsidP="000119E0">
                  <w:pPr>
                    <w:ind w:left="-74"/>
                    <w:rPr>
                      <w:rFonts w:ascii="Times New Roman" w:hAnsi="Times New Roman"/>
                      <w:sz w:val="18"/>
                    </w:rPr>
                  </w:pPr>
                  <w:r w:rsidRPr="000119E0">
                    <w:rPr>
                      <w:rFonts w:ascii="Times New Roman" w:hAnsi="Times New Roman"/>
                      <w:sz w:val="18"/>
                    </w:rPr>
                    <w:t>Протокол  №5  от  12.12.2018г.</w:t>
                  </w:r>
                </w:p>
                <w:p w:rsidR="000119E0" w:rsidRPr="000119E0" w:rsidRDefault="000119E0" w:rsidP="000119E0">
                  <w:pPr>
                    <w:ind w:left="-74"/>
                    <w:rPr>
                      <w:rFonts w:ascii="Times New Roman" w:hAnsi="Times New Roman"/>
                      <w:sz w:val="18"/>
                    </w:rPr>
                  </w:pPr>
                  <w:r w:rsidRPr="000119E0">
                    <w:rPr>
                      <w:rFonts w:ascii="Times New Roman" w:hAnsi="Times New Roman"/>
                      <w:sz w:val="18"/>
                    </w:rPr>
                    <w:t>___________ Чагиашвили А.В.</w:t>
                  </w:r>
                </w:p>
                <w:p w:rsidR="000119E0" w:rsidRPr="000119E0" w:rsidRDefault="000119E0" w:rsidP="00A654BC">
                  <w:pPr>
                    <w:rPr>
                      <w:rFonts w:ascii="Times New Roman" w:eastAsia="Calibri" w:hAnsi="Times New Roman"/>
                      <w:sz w:val="18"/>
                    </w:rPr>
                  </w:pPr>
                </w:p>
              </w:tc>
              <w:tc>
                <w:tcPr>
                  <w:tcW w:w="2835" w:type="dxa"/>
                </w:tcPr>
                <w:p w:rsidR="000119E0" w:rsidRPr="000119E0" w:rsidRDefault="000119E0" w:rsidP="00A654BC">
                  <w:pPr>
                    <w:rPr>
                      <w:rFonts w:ascii="Times New Roman" w:eastAsia="Calibri" w:hAnsi="Times New Roman"/>
                      <w:sz w:val="18"/>
                    </w:rPr>
                  </w:pPr>
                </w:p>
                <w:p w:rsidR="000119E0" w:rsidRPr="000119E0" w:rsidRDefault="000119E0" w:rsidP="00A654BC">
                  <w:pPr>
                    <w:rPr>
                      <w:rFonts w:ascii="Times New Roman" w:eastAsia="Calibri" w:hAnsi="Times New Roman"/>
                      <w:sz w:val="18"/>
                    </w:rPr>
                  </w:pPr>
                </w:p>
              </w:tc>
            </w:tr>
          </w:tbl>
          <w:p w:rsidR="000119E0" w:rsidRPr="000119E0" w:rsidRDefault="000119E0" w:rsidP="000119E0">
            <w:pPr>
              <w:pStyle w:val="a3"/>
              <w:spacing w:before="75" w:beforeAutospacing="0" w:after="0" w:afterAutospacing="0" w:line="234" w:lineRule="atLeast"/>
              <w:ind w:right="33"/>
              <w:jc w:val="center"/>
              <w:rPr>
                <w:b/>
                <w:bCs/>
                <w:color w:val="6B6B6B"/>
                <w:sz w:val="18"/>
              </w:rPr>
            </w:pPr>
          </w:p>
        </w:tc>
        <w:tc>
          <w:tcPr>
            <w:tcW w:w="2835" w:type="dxa"/>
          </w:tcPr>
          <w:p w:rsidR="000119E0" w:rsidRPr="000119E0" w:rsidRDefault="000119E0" w:rsidP="000119E0">
            <w:pPr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Принято</w:t>
            </w:r>
          </w:p>
          <w:p w:rsidR="000119E0" w:rsidRPr="000119E0" w:rsidRDefault="000119E0" w:rsidP="000119E0">
            <w:pPr>
              <w:rPr>
                <w:rFonts w:ascii="Times New Roman" w:eastAsia="Calibri" w:hAnsi="Times New Roman"/>
                <w:sz w:val="18"/>
              </w:rPr>
            </w:pPr>
            <w:proofErr w:type="gramStart"/>
            <w:r w:rsidRPr="000119E0">
              <w:rPr>
                <w:rFonts w:ascii="Times New Roman" w:eastAsia="Calibri" w:hAnsi="Times New Roman"/>
                <w:sz w:val="18"/>
              </w:rPr>
              <w:t>на</w:t>
            </w:r>
            <w:proofErr w:type="gramEnd"/>
            <w:r w:rsidRPr="000119E0">
              <w:rPr>
                <w:rFonts w:ascii="Times New Roman" w:eastAsia="Calibri" w:hAnsi="Times New Roman"/>
                <w:sz w:val="18"/>
              </w:rPr>
              <w:t xml:space="preserve"> педагогическом совете</w:t>
            </w:r>
          </w:p>
          <w:p w:rsidR="000119E0" w:rsidRPr="000119E0" w:rsidRDefault="000119E0" w:rsidP="000119E0">
            <w:pPr>
              <w:rPr>
                <w:rFonts w:ascii="Times New Roman" w:hAnsi="Times New Roman"/>
                <w:sz w:val="18"/>
              </w:rPr>
            </w:pPr>
            <w:r w:rsidRPr="000119E0">
              <w:rPr>
                <w:rFonts w:ascii="Times New Roman" w:hAnsi="Times New Roman"/>
                <w:sz w:val="18"/>
              </w:rPr>
              <w:t>Протокол  №3 от  10.12.2018г.</w:t>
            </w:r>
          </w:p>
          <w:p w:rsidR="000119E0" w:rsidRPr="000119E0" w:rsidRDefault="000119E0" w:rsidP="000119E0">
            <w:pPr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0119E0">
              <w:rPr>
                <w:rFonts w:ascii="Times New Roman" w:hAnsi="Times New Roman"/>
                <w:sz w:val="18"/>
              </w:rPr>
              <w:t>__________</w:t>
            </w:r>
            <w:r>
              <w:rPr>
                <w:rFonts w:ascii="Times New Roman" w:hAnsi="Times New Roman"/>
                <w:sz w:val="18"/>
              </w:rPr>
              <w:t>___</w:t>
            </w:r>
            <w:r w:rsidRPr="000119E0">
              <w:rPr>
                <w:rFonts w:ascii="Times New Roman" w:hAnsi="Times New Roman"/>
                <w:sz w:val="18"/>
              </w:rPr>
              <w:t>_ Крупникова И.Г.</w:t>
            </w:r>
          </w:p>
        </w:tc>
        <w:tc>
          <w:tcPr>
            <w:tcW w:w="2552" w:type="dxa"/>
          </w:tcPr>
          <w:p w:rsidR="000119E0" w:rsidRDefault="000119E0" w:rsidP="000119E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Рассмотрено</w:t>
            </w:r>
          </w:p>
          <w:p w:rsidR="000119E0" w:rsidRDefault="000119E0" w:rsidP="000119E0">
            <w:pPr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 xml:space="preserve"> общешкольном родительском совете</w:t>
            </w:r>
          </w:p>
          <w:p w:rsidR="000119E0" w:rsidRDefault="000119E0" w:rsidP="000119E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протокол №2 от 07.12.2018 г.</w:t>
            </w:r>
          </w:p>
          <w:p w:rsidR="000119E0" w:rsidRPr="000119E0" w:rsidRDefault="000119E0" w:rsidP="000119E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_____________ Даудова Н.С.</w:t>
            </w:r>
          </w:p>
        </w:tc>
        <w:tc>
          <w:tcPr>
            <w:tcW w:w="2693" w:type="dxa"/>
          </w:tcPr>
          <w:p w:rsidR="000119E0" w:rsidRPr="000119E0" w:rsidRDefault="000119E0" w:rsidP="00DF651B">
            <w:pPr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0119E0">
              <w:rPr>
                <w:rFonts w:ascii="Times New Roman" w:hAnsi="Times New Roman"/>
                <w:sz w:val="18"/>
                <w:szCs w:val="24"/>
              </w:rPr>
              <w:t>утверждаю</w:t>
            </w:r>
          </w:p>
          <w:p w:rsidR="000119E0" w:rsidRPr="000119E0" w:rsidRDefault="000119E0" w:rsidP="00DF651B">
            <w:pPr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0119E0">
              <w:rPr>
                <w:rFonts w:ascii="Times New Roman" w:hAnsi="Times New Roman"/>
                <w:sz w:val="18"/>
                <w:szCs w:val="24"/>
              </w:rPr>
              <w:t xml:space="preserve">директор МБОУ СОШ №20 </w:t>
            </w:r>
          </w:p>
          <w:p w:rsidR="000119E0" w:rsidRPr="000119E0" w:rsidRDefault="000119E0" w:rsidP="00DF651B">
            <w:pPr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0119E0">
              <w:rPr>
                <w:rFonts w:ascii="Times New Roman" w:hAnsi="Times New Roman"/>
                <w:sz w:val="18"/>
                <w:szCs w:val="24"/>
              </w:rPr>
              <w:t xml:space="preserve">       _</w:t>
            </w:r>
            <w:r>
              <w:rPr>
                <w:rFonts w:ascii="Times New Roman" w:hAnsi="Times New Roman"/>
                <w:sz w:val="18"/>
                <w:szCs w:val="24"/>
              </w:rPr>
              <w:t>__</w:t>
            </w:r>
            <w:r w:rsidRPr="000119E0">
              <w:rPr>
                <w:rFonts w:ascii="Times New Roman" w:hAnsi="Times New Roman"/>
                <w:sz w:val="18"/>
                <w:szCs w:val="24"/>
              </w:rPr>
              <w:t>______С.С. Дорошенко</w:t>
            </w:r>
          </w:p>
          <w:p w:rsidR="000119E0" w:rsidRPr="000119E0" w:rsidRDefault="000119E0" w:rsidP="000119E0">
            <w:pPr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0119E0">
              <w:rPr>
                <w:rFonts w:ascii="Times New Roman" w:hAnsi="Times New Roman"/>
                <w:sz w:val="18"/>
                <w:szCs w:val="24"/>
              </w:rPr>
              <w:t>Приказ №</w:t>
            </w:r>
            <w:r>
              <w:rPr>
                <w:rFonts w:ascii="Times New Roman" w:hAnsi="Times New Roman"/>
                <w:sz w:val="18"/>
                <w:szCs w:val="24"/>
              </w:rPr>
              <w:t>89</w:t>
            </w:r>
            <w:r w:rsidRPr="000119E0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24"/>
              </w:rPr>
              <w:t>12.12.</w:t>
            </w:r>
            <w:r w:rsidRPr="000119E0">
              <w:rPr>
                <w:rFonts w:ascii="Times New Roman" w:hAnsi="Times New Roman"/>
                <w:sz w:val="18"/>
                <w:szCs w:val="24"/>
              </w:rPr>
              <w:t xml:space="preserve"> 2018г.</w:t>
            </w:r>
          </w:p>
        </w:tc>
      </w:tr>
      <w:tr w:rsidR="000119E0" w:rsidTr="000119E0">
        <w:tc>
          <w:tcPr>
            <w:tcW w:w="2694" w:type="dxa"/>
          </w:tcPr>
          <w:p w:rsidR="000119E0" w:rsidRPr="000119E0" w:rsidRDefault="000119E0" w:rsidP="000119E0">
            <w:pPr>
              <w:ind w:left="-74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0119E0" w:rsidRDefault="000119E0" w:rsidP="000119E0">
            <w:pPr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2552" w:type="dxa"/>
          </w:tcPr>
          <w:p w:rsidR="000119E0" w:rsidRDefault="000119E0" w:rsidP="000119E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Рассмотрено</w:t>
            </w:r>
          </w:p>
          <w:p w:rsidR="000119E0" w:rsidRDefault="000119E0" w:rsidP="000119E0">
            <w:pPr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 xml:space="preserve"> ученическом совете</w:t>
            </w:r>
          </w:p>
          <w:p w:rsidR="000119E0" w:rsidRPr="000119E0" w:rsidRDefault="000119E0" w:rsidP="000119E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протокол №3 от 07.12.2018 г.</w:t>
            </w:r>
          </w:p>
        </w:tc>
        <w:tc>
          <w:tcPr>
            <w:tcW w:w="2693" w:type="dxa"/>
          </w:tcPr>
          <w:p w:rsidR="000119E0" w:rsidRPr="000119E0" w:rsidRDefault="000119E0" w:rsidP="00DF651B">
            <w:pPr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017AAC" w:rsidRDefault="002F3375" w:rsidP="007C22DA">
      <w:pPr>
        <w:pStyle w:val="a3"/>
        <w:shd w:val="clear" w:color="auto" w:fill="FFFFFF"/>
        <w:spacing w:before="75" w:beforeAutospacing="0" w:after="0" w:afterAutospacing="0" w:line="234" w:lineRule="atLeast"/>
        <w:jc w:val="center"/>
        <w:rPr>
          <w:b/>
          <w:bCs/>
          <w:color w:val="6B6B6B"/>
          <w:sz w:val="26"/>
          <w:szCs w:val="26"/>
        </w:rPr>
      </w:pPr>
      <w:bookmarkStart w:id="0" w:name="_GoBack"/>
      <w:r w:rsidRPr="002F337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0BFCD5" wp14:editId="49EF551D">
            <wp:simplePos x="0" y="0"/>
            <wp:positionH relativeFrom="column">
              <wp:posOffset>-975360</wp:posOffset>
            </wp:positionH>
            <wp:positionV relativeFrom="paragraph">
              <wp:posOffset>-1782563</wp:posOffset>
            </wp:positionV>
            <wp:extent cx="7391400" cy="10545449"/>
            <wp:effectExtent l="0" t="0" r="0" b="0"/>
            <wp:wrapNone/>
            <wp:docPr id="1" name="Рисунок 1" descr="C:\Users\Администратор\Desktop\Новая папка (2)\полож12032019_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2)\полож12032019_0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996" cy="105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22DA">
        <w:rPr>
          <w:b/>
          <w:bCs/>
          <w:color w:val="6B6B6B"/>
        </w:rPr>
        <w:t>             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7AAC" w:rsidTr="00377EBD">
        <w:tc>
          <w:tcPr>
            <w:tcW w:w="4785" w:type="dxa"/>
          </w:tcPr>
          <w:p w:rsidR="00017AAC" w:rsidRDefault="00017AAC" w:rsidP="00377EBD"/>
        </w:tc>
        <w:tc>
          <w:tcPr>
            <w:tcW w:w="4786" w:type="dxa"/>
          </w:tcPr>
          <w:p w:rsidR="00017AAC" w:rsidRDefault="00017AAC" w:rsidP="00DF651B">
            <w:pPr>
              <w:jc w:val="right"/>
            </w:pPr>
            <w:r>
              <w:rPr>
                <w:rFonts w:ascii="Times New Roman" w:hAnsi="Times New Roman"/>
                <w:w w:val="120"/>
                <w:sz w:val="20"/>
                <w:szCs w:val="20"/>
              </w:rPr>
              <w:t xml:space="preserve">        </w:t>
            </w:r>
          </w:p>
        </w:tc>
      </w:tr>
    </w:tbl>
    <w:p w:rsidR="00017AAC" w:rsidRDefault="00017AAC" w:rsidP="00017AAC"/>
    <w:p w:rsidR="00017AAC" w:rsidRDefault="00017AAC" w:rsidP="00017A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№20 им. В.В. Куприянова Сулукского сельского поселения Верхнебуреинского муниципального района Хабаровского края</w:t>
      </w:r>
    </w:p>
    <w:p w:rsidR="00017AAC" w:rsidRDefault="00017AAC" w:rsidP="00017AAC"/>
    <w:p w:rsidR="00017AAC" w:rsidRDefault="00017AAC" w:rsidP="00017AAC"/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Pr="00B86826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26"/>
        </w:rPr>
      </w:pPr>
      <w:r w:rsidRPr="00017AAC">
        <w:rPr>
          <w:b/>
          <w:bCs/>
          <w:sz w:val="32"/>
          <w:szCs w:val="26"/>
        </w:rPr>
        <w:t xml:space="preserve">Порядок </w:t>
      </w:r>
    </w:p>
    <w:p w:rsidR="00017AAC" w:rsidRPr="00017AAC" w:rsidRDefault="00017AAC" w:rsidP="00017A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  <w:szCs w:val="20"/>
        </w:rPr>
      </w:pPr>
      <w:r w:rsidRPr="00017AAC">
        <w:rPr>
          <w:b/>
          <w:bCs/>
          <w:sz w:val="32"/>
          <w:szCs w:val="26"/>
        </w:rPr>
        <w:t xml:space="preserve">оформления возникновения, приостановления и прекращения отношений между </w:t>
      </w:r>
      <w:r>
        <w:rPr>
          <w:b/>
          <w:bCs/>
          <w:sz w:val="32"/>
          <w:szCs w:val="26"/>
        </w:rPr>
        <w:t>образовательной организацией</w:t>
      </w:r>
      <w:r w:rsidRPr="00017AAC">
        <w:rPr>
          <w:b/>
          <w:bCs/>
          <w:sz w:val="32"/>
          <w:szCs w:val="26"/>
        </w:rPr>
        <w:t xml:space="preserve"> и </w:t>
      </w:r>
      <w:r>
        <w:rPr>
          <w:b/>
          <w:bCs/>
          <w:sz w:val="32"/>
          <w:szCs w:val="26"/>
        </w:rPr>
        <w:t>об</w:t>
      </w:r>
      <w:r w:rsidRPr="00017AAC">
        <w:rPr>
          <w:b/>
          <w:bCs/>
          <w:sz w:val="32"/>
          <w:szCs w:val="26"/>
        </w:rPr>
        <w:t>уча</w:t>
      </w:r>
      <w:r>
        <w:rPr>
          <w:b/>
          <w:bCs/>
          <w:sz w:val="32"/>
          <w:szCs w:val="26"/>
        </w:rPr>
        <w:t>ю</w:t>
      </w:r>
      <w:r w:rsidRPr="00017AAC">
        <w:rPr>
          <w:b/>
          <w:bCs/>
          <w:sz w:val="32"/>
          <w:szCs w:val="26"/>
        </w:rPr>
        <w:t>щимися и (или) родителями (законными представителями) несовершеннолетних обучающихся.</w:t>
      </w:r>
    </w:p>
    <w:p w:rsidR="00017AAC" w:rsidRPr="00017AAC" w:rsidRDefault="00017AAC" w:rsidP="00017AA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Default="00017AAC" w:rsidP="00017AAC">
      <w:pPr>
        <w:jc w:val="center"/>
        <w:rPr>
          <w:rFonts w:ascii="Times New Roman" w:hAnsi="Times New Roman"/>
          <w:b/>
        </w:rPr>
      </w:pPr>
    </w:p>
    <w:p w:rsidR="00017AAC" w:rsidRPr="00225177" w:rsidRDefault="00017AAC" w:rsidP="00017AAC">
      <w:pPr>
        <w:jc w:val="center"/>
        <w:rPr>
          <w:rFonts w:ascii="Times New Roman" w:hAnsi="Times New Roman"/>
        </w:rPr>
      </w:pPr>
      <w:r w:rsidRPr="00225177">
        <w:rPr>
          <w:rFonts w:ascii="Times New Roman" w:hAnsi="Times New Roman"/>
        </w:rPr>
        <w:t>2018 ГОД</w:t>
      </w:r>
    </w:p>
    <w:p w:rsidR="007C22DA" w:rsidRDefault="007C22DA" w:rsidP="007C22DA">
      <w:pPr>
        <w:pStyle w:val="a3"/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lastRenderedPageBreak/>
        <w:t>1. Общие положения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 Федеральным Законом «Об основных гарантиях прав ребёнка в Российской Федерации» от 24.07.1998г. № 124-ФЗ (с изменениями от 20.07.2000 г. № 103-ФЗ) и Уставом </w:t>
      </w:r>
      <w:r w:rsidR="00017AAC" w:rsidRPr="00592D19">
        <w:rPr>
          <w:color w:val="000000"/>
        </w:rPr>
        <w:t>МБОУ СОШ №20 п. Сулук</w:t>
      </w:r>
      <w:r w:rsidRPr="00592D19">
        <w:rPr>
          <w:color w:val="000000"/>
        </w:rPr>
        <w:t>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 xml:space="preserve">1.5. </w:t>
      </w:r>
      <w:r w:rsidRPr="000119E0">
        <w:rPr>
          <w:color w:val="000000"/>
        </w:rPr>
        <w:t xml:space="preserve">Настоящее Положения </w:t>
      </w:r>
      <w:proofErr w:type="gramStart"/>
      <w:r w:rsidRPr="000119E0">
        <w:rPr>
          <w:color w:val="000000"/>
        </w:rPr>
        <w:t>принимается  на</w:t>
      </w:r>
      <w:proofErr w:type="gramEnd"/>
      <w:r w:rsidRPr="000119E0">
        <w:rPr>
          <w:color w:val="000000"/>
        </w:rPr>
        <w:t xml:space="preserve"> заседании педагогического совета.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 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rStyle w:val="a4"/>
          <w:color w:val="000000"/>
        </w:rPr>
        <w:t>2. Возникновение образовательных отношений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2.1. Основанием возникновения образовательных отношений является приказ директора  образовательной организации о приеме лица на обучение в ОО  или для прохождения промежуточной аттестации и (или) государственной итоговой аттестации.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2.2. Изданию приказа о зачислении предшествует заключение договора об образовании.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2.3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указанной в приказе о приеме лица на обучение или в договоре об образовании.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rStyle w:val="a4"/>
          <w:color w:val="000000"/>
        </w:rPr>
        <w:t>3. Договор об образовании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 xml:space="preserve">3.1.  Договор об образовании заключается в простой письменной форме </w:t>
      </w:r>
      <w:proofErr w:type="gramStart"/>
      <w:r w:rsidRPr="00592D19">
        <w:rPr>
          <w:color w:val="000000"/>
        </w:rPr>
        <w:t>между  ОО</w:t>
      </w:r>
      <w:proofErr w:type="gramEnd"/>
      <w:r w:rsidRPr="00592D19">
        <w:rPr>
          <w:color w:val="000000"/>
        </w:rPr>
        <w:t xml:space="preserve">  и лицом, зачисляемым на обучение (родителями (законными представителями) несовершеннолетнего лица.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 xml:space="preserve">3.2. В договоре об образовании указаны основные характеристики образования, в том числе вид, уровень и (или) направленность образовательной программы (часть </w:t>
      </w:r>
      <w:r w:rsidRPr="00592D19">
        <w:rPr>
          <w:color w:val="000000"/>
        </w:rPr>
        <w:lastRenderedPageBreak/>
        <w:t>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3.3. Договор об образовании не содерж</w:t>
      </w:r>
      <w:r w:rsidR="00017AAC" w:rsidRPr="00592D19">
        <w:rPr>
          <w:color w:val="000000"/>
        </w:rPr>
        <w:t>ит</w:t>
      </w:r>
      <w:r w:rsidRPr="00592D19">
        <w:rPr>
          <w:color w:val="000000"/>
        </w:rPr>
        <w:t xml:space="preserve">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 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rStyle w:val="a4"/>
          <w:color w:val="000000"/>
        </w:rPr>
        <w:t>4. Изменение образовательных отношений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 xml:space="preserve"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</w:t>
      </w:r>
      <w:proofErr w:type="gramStart"/>
      <w:r w:rsidRPr="00592D19">
        <w:rPr>
          <w:color w:val="000000"/>
        </w:rPr>
        <w:t>и  ОО</w:t>
      </w:r>
      <w:proofErr w:type="gramEnd"/>
      <w:r w:rsidRPr="00592D19">
        <w:rPr>
          <w:color w:val="000000"/>
        </w:rPr>
        <w:t>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ОО.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4.3 Основанием для изменения образовательных отношений является приказ директора ОО.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4.4 Права и обязанности обучающегося, предусмотренные законодательством об образовании и локальными нормативными</w:t>
      </w:r>
      <w:r w:rsidR="00017AAC" w:rsidRPr="00592D19">
        <w:rPr>
          <w:color w:val="000000"/>
        </w:rPr>
        <w:t xml:space="preserve"> </w:t>
      </w:r>
      <w:r w:rsidRPr="00592D19">
        <w:rPr>
          <w:color w:val="000000"/>
        </w:rPr>
        <w:t>актами ОО изменяются с даты издания приказа или с иной указанной в нем даты.</w:t>
      </w:r>
    </w:p>
    <w:p w:rsid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 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rStyle w:val="a4"/>
          <w:color w:val="000000"/>
        </w:rPr>
        <w:t>5. Приостановление образовательных отношений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 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1) нахождение в оздоровительном учреждении;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2) продолжительная болезнь;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3) длительное медицинское обследование;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4) иные семейные обстоятельства.</w:t>
      </w:r>
    </w:p>
    <w:p w:rsidR="00592D19" w:rsidRP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 xml:space="preserve">5.2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  </w:t>
      </w:r>
      <w:r w:rsidR="00017AAC" w:rsidRPr="00592D19">
        <w:rPr>
          <w:color w:val="000000"/>
        </w:rPr>
        <w:lastRenderedPageBreak/>
        <w:t>размещена</w:t>
      </w:r>
      <w:r w:rsidRPr="00592D19">
        <w:rPr>
          <w:color w:val="000000"/>
        </w:rPr>
        <w:t xml:space="preserve"> на официальном сайте Образовательного учреждения в сети «Интернет». Приостановление образовательных отношений оформляется приказом директора ОО.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 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rStyle w:val="a4"/>
          <w:color w:val="000000"/>
        </w:rPr>
        <w:t>6.</w:t>
      </w:r>
      <w:r w:rsidRPr="00592D19">
        <w:rPr>
          <w:color w:val="000000"/>
        </w:rPr>
        <w:t> </w:t>
      </w:r>
      <w:r w:rsidRPr="00592D19">
        <w:rPr>
          <w:rStyle w:val="a4"/>
          <w:color w:val="000000"/>
        </w:rPr>
        <w:t>Прекращение образовательных отношений</w:t>
      </w:r>
    </w:p>
    <w:p w:rsid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 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6.1 Образовательные отношения прекращаются в связи с отчислением обучающегося из ОО: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1) в связи с получением образования (завершением обучения);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2) досрочно по основаниям, установленным пунктом 6.2 настоящего Положения.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6.2 Образовательные отношения могут быть прекращены досрочно в следующих случаях: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2) по инициативе ОО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ОО, повлекшего по вине обучающегося его незаконное зачисление в ОО. Решение  об исключении обучающегося, не получившего общего образования, принимается с учетом мнения  его родителей (законных представителей) и с согласия комиссии по делам несовершеннолетних и защите их прав.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3) По решению педагогического совета ОУ за совершенные неоднократно грубые нарушения устава  допускается исключение обучающегося, достигшего возраста пятнадцати лет. Исключение обучающегося из ОО применяется, если меры воспитательного характера не дали результата и дальнейшее пребывание обучающего в ОО оказывает отрицательное влияние на других обучающихся, нарушает их права и права работников ОО, а также нормальное функционирование ОО.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причинения вреда жизни и здоровью детей, обучающихся, сотрудников, посетителей ОО;</w:t>
      </w: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причинения умышленного ущерба имуществу ОО, имуществу обучающихся, детей, сотрудников посетителей  ОО;</w:t>
      </w:r>
    </w:p>
    <w:p w:rsid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дезорганизация работы  организации  как  образов</w:t>
      </w:r>
      <w:r w:rsidR="00017AAC" w:rsidRPr="00592D19">
        <w:rPr>
          <w:color w:val="000000"/>
        </w:rPr>
        <w:t>ательной организации;</w:t>
      </w:r>
      <w:r w:rsidR="00017AAC" w:rsidRPr="00592D19">
        <w:rPr>
          <w:color w:val="000000"/>
        </w:rPr>
        <w:br/>
      </w:r>
    </w:p>
    <w:p w:rsidR="007C22DA" w:rsidRP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4</w:t>
      </w:r>
      <w:r w:rsidR="007C22DA" w:rsidRPr="00592D19">
        <w:rPr>
          <w:color w:val="000000"/>
        </w:rPr>
        <w:t>) по обстоятельствам, не зависящим от воли обучающегося или родителей (законных представителей) несовершеннолетнего обучающегося и ОО, в том числе в случае ликвидации ОО, аннулирования лицензии на осуществление образовательной деятельности.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5</w:t>
      </w:r>
      <w:r w:rsidR="007C22DA" w:rsidRPr="00592D19">
        <w:rPr>
          <w:color w:val="000000"/>
        </w:rPr>
        <w:t>) по судебному решению.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 xml:space="preserve"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</w:t>
      </w:r>
      <w:r w:rsidRPr="00592D19">
        <w:rPr>
          <w:color w:val="000000"/>
        </w:rPr>
        <w:lastRenderedPageBreak/>
        <w:t>за собой возникновение каких-либо дополнительных, в том числе материальных, обязательств указанного обучающегося перед ОО.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6.4 Основанием для прекращения образовательных отношений является приказ директора ОО об отчислении обучающегося из ОО.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6.5. Права и обязанности обучающегося, предусмотренные законодательством об образовании и локальными нормативными актами ОО, прекращаются с даты его отчисления из ОО.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6.6. При досрочном прекращении образовательных отношений ОО в трехдневный срок после издания приказа об отчислении обучающегося выдает лицу, отчисленному из ОО, справку об обучении или о периоде обучения по образцу, установленному ОО.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6.7. ОО,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6.8. В случае прекращения деятельности ОО, а также в случае аннулирования у него лицензии на право осуществления образовательной деятельности, лишения 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92D19" w:rsidRDefault="00592D19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C22DA" w:rsidRPr="00592D19" w:rsidRDefault="007C22DA" w:rsidP="00592D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92D19">
        <w:rPr>
          <w:color w:val="000000"/>
        </w:rPr>
        <w:t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7C22DA" w:rsidRPr="00592D19" w:rsidRDefault="007C22DA" w:rsidP="00592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22DA" w:rsidRPr="00592D19" w:rsidSect="0081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2DA"/>
    <w:rsid w:val="000119E0"/>
    <w:rsid w:val="00017AAC"/>
    <w:rsid w:val="000A5C0D"/>
    <w:rsid w:val="001228F3"/>
    <w:rsid w:val="002D5094"/>
    <w:rsid w:val="002F3375"/>
    <w:rsid w:val="004E245B"/>
    <w:rsid w:val="00592D19"/>
    <w:rsid w:val="007C22DA"/>
    <w:rsid w:val="00815FCE"/>
    <w:rsid w:val="00C04C9B"/>
    <w:rsid w:val="00DF651B"/>
    <w:rsid w:val="00F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1A173-BA9F-42DE-A349-AE3EEB8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2DA"/>
    <w:rPr>
      <w:b/>
      <w:bCs/>
    </w:rPr>
  </w:style>
  <w:style w:type="table" w:styleId="a5">
    <w:name w:val="Table Grid"/>
    <w:basedOn w:val="a1"/>
    <w:uiPriority w:val="59"/>
    <w:rsid w:val="000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7</cp:revision>
  <cp:lastPrinted>2019-03-18T04:30:00Z</cp:lastPrinted>
  <dcterms:created xsi:type="dcterms:W3CDTF">2019-03-13T07:40:00Z</dcterms:created>
  <dcterms:modified xsi:type="dcterms:W3CDTF">2019-03-12T07:09:00Z</dcterms:modified>
</cp:coreProperties>
</file>